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C76B7B">
        <w:trPr>
          <w:trHeight w:hRule="exact" w:val="3031"/>
        </w:trPr>
        <w:tc>
          <w:tcPr>
            <w:tcW w:w="10716" w:type="dxa"/>
          </w:tcPr>
          <w:p w:rsidR="00000000" w:rsidRPr="00C76B7B" w:rsidRDefault="00C76B7B">
            <w:pPr>
              <w:pStyle w:val="ConsPlusTitlePage"/>
            </w:pPr>
            <w:bookmarkStart w:id="0" w:name="_GoBack"/>
            <w:bookmarkEnd w:id="0"/>
            <w:r w:rsidRPr="00C76B7B">
              <w:rPr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C76B7B">
        <w:trPr>
          <w:trHeight w:hRule="exact" w:val="8335"/>
        </w:trPr>
        <w:tc>
          <w:tcPr>
            <w:tcW w:w="10716" w:type="dxa"/>
            <w:vAlign w:val="center"/>
          </w:tcPr>
          <w:p w:rsidR="00000000" w:rsidRPr="00C76B7B" w:rsidRDefault="00C76B7B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C76B7B">
              <w:rPr>
                <w:sz w:val="48"/>
                <w:szCs w:val="48"/>
              </w:rPr>
              <w:t>Указ Президента РФ от 29.06.2018 N 378</w:t>
            </w:r>
            <w:r w:rsidRPr="00C76B7B">
              <w:rPr>
                <w:sz w:val="48"/>
                <w:szCs w:val="48"/>
              </w:rPr>
              <w:br/>
            </w:r>
            <w:r w:rsidRPr="00C76B7B">
              <w:rPr>
                <w:sz w:val="48"/>
                <w:szCs w:val="48"/>
              </w:rPr>
              <w:t>"О Национальном плане противодействия коррупции на 2018 - 2020 годы"</w:t>
            </w:r>
          </w:p>
        </w:tc>
      </w:tr>
      <w:tr w:rsidR="00000000" w:rsidRPr="00C76B7B">
        <w:trPr>
          <w:trHeight w:hRule="exact" w:val="3031"/>
        </w:trPr>
        <w:tc>
          <w:tcPr>
            <w:tcW w:w="10716" w:type="dxa"/>
            <w:vAlign w:val="center"/>
          </w:tcPr>
          <w:p w:rsidR="00000000" w:rsidRPr="00C76B7B" w:rsidRDefault="00C76B7B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C76B7B"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 w:rsidRPr="00C76B7B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C76B7B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C76B7B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 w:rsidRPr="00C76B7B">
                <w:rPr>
                  <w:b/>
                  <w:bCs/>
                  <w:color w:val="0000FF"/>
                  <w:sz w:val="28"/>
                  <w:szCs w:val="28"/>
                </w:rPr>
                <w:t>www.consultant</w:t>
              </w:r>
              <w:r w:rsidRPr="00C76B7B">
                <w:rPr>
                  <w:b/>
                  <w:bCs/>
                  <w:color w:val="0000FF"/>
                  <w:sz w:val="28"/>
                  <w:szCs w:val="28"/>
                </w:rPr>
                <w:t>.ru</w:t>
              </w:r>
            </w:hyperlink>
            <w:r w:rsidRPr="00C76B7B">
              <w:rPr>
                <w:sz w:val="28"/>
                <w:szCs w:val="28"/>
              </w:rPr>
              <w:br/>
            </w:r>
            <w:r w:rsidRPr="00C76B7B">
              <w:rPr>
                <w:sz w:val="28"/>
                <w:szCs w:val="28"/>
              </w:rPr>
              <w:br/>
              <w:t>Дата сохранения: 22.05.2019</w:t>
            </w:r>
            <w:r w:rsidRPr="00C76B7B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76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76B7B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C76B7B">
        <w:tc>
          <w:tcPr>
            <w:tcW w:w="5103" w:type="dxa"/>
          </w:tcPr>
          <w:p w:rsidR="00000000" w:rsidRPr="00C76B7B" w:rsidRDefault="00C76B7B">
            <w:pPr>
              <w:pStyle w:val="ConsPlusNormal"/>
              <w:outlineLvl w:val="0"/>
            </w:pPr>
            <w:r w:rsidRPr="00C76B7B">
              <w:t>29 июня 2018 года</w:t>
            </w:r>
          </w:p>
        </w:tc>
        <w:tc>
          <w:tcPr>
            <w:tcW w:w="5103" w:type="dxa"/>
          </w:tcPr>
          <w:p w:rsidR="00000000" w:rsidRPr="00C76B7B" w:rsidRDefault="00C76B7B">
            <w:pPr>
              <w:pStyle w:val="ConsPlusNormal"/>
              <w:jc w:val="right"/>
              <w:outlineLvl w:val="0"/>
            </w:pPr>
            <w:r w:rsidRPr="00C76B7B">
              <w:t>N 378</w:t>
            </w:r>
          </w:p>
        </w:tc>
      </w:tr>
    </w:tbl>
    <w:p w:rsidR="00000000" w:rsidRDefault="00C76B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76B7B">
      <w:pPr>
        <w:pStyle w:val="ConsPlusNormal"/>
        <w:jc w:val="center"/>
      </w:pPr>
    </w:p>
    <w:p w:rsidR="00000000" w:rsidRDefault="00C76B7B">
      <w:pPr>
        <w:pStyle w:val="ConsPlusTitle"/>
        <w:jc w:val="center"/>
      </w:pPr>
      <w:r>
        <w:t>УКАЗ</w:t>
      </w:r>
    </w:p>
    <w:p w:rsidR="00000000" w:rsidRDefault="00C76B7B">
      <w:pPr>
        <w:pStyle w:val="ConsPlusTitle"/>
        <w:jc w:val="center"/>
      </w:pPr>
    </w:p>
    <w:p w:rsidR="00000000" w:rsidRDefault="00C76B7B">
      <w:pPr>
        <w:pStyle w:val="ConsPlusTitle"/>
        <w:jc w:val="center"/>
      </w:pPr>
      <w:r>
        <w:t>ПРЕЗИДЕНТА РОССИЙСКОЙ ФЕДЕРАЦИИ</w:t>
      </w:r>
    </w:p>
    <w:p w:rsidR="00000000" w:rsidRDefault="00C76B7B">
      <w:pPr>
        <w:pStyle w:val="ConsPlusTitle"/>
        <w:jc w:val="center"/>
      </w:pPr>
    </w:p>
    <w:p w:rsidR="00000000" w:rsidRDefault="00C76B7B">
      <w:pPr>
        <w:pStyle w:val="ConsPlusTitle"/>
        <w:jc w:val="center"/>
      </w:pPr>
      <w:r>
        <w:t>О НАЦИОНАЛЬНОМ ПЛАНЕ</w:t>
      </w:r>
    </w:p>
    <w:p w:rsidR="00000000" w:rsidRDefault="00C76B7B">
      <w:pPr>
        <w:pStyle w:val="ConsPlusTitle"/>
        <w:jc w:val="center"/>
      </w:pPr>
      <w:r>
        <w:t>ПРОТИВОДЕЙСТВИЯ КОРРУПЦИИ НА 2018 - 2020 ГОДЫ</w:t>
      </w:r>
    </w:p>
    <w:p w:rsidR="00000000" w:rsidRDefault="00C76B7B">
      <w:pPr>
        <w:pStyle w:val="ConsPlusNormal"/>
        <w:ind w:firstLine="540"/>
        <w:jc w:val="both"/>
      </w:pPr>
    </w:p>
    <w:p w:rsidR="00000000" w:rsidRDefault="00C76B7B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25.12.2008 N 273-ФЗ (ред. от 30.10.2018) &quot;О противодействии коррупции&quot;{КонсультантПлюс}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 xml:space="preserve">1. Утвердить прилагаемый Национальный </w:t>
      </w:r>
      <w:hyperlink w:anchor="Par49" w:tooltip="НАЦИОНАЛЬНЫЙ ПЛАН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противодействи</w:t>
      </w:r>
      <w:r>
        <w:t>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</w:t>
      </w:r>
      <w:r>
        <w:t>льной власти, иных федеральных государственных органов.</w:t>
      </w:r>
    </w:p>
    <w:p w:rsidR="00000000" w:rsidRDefault="00C76B7B">
      <w:pPr>
        <w:pStyle w:val="ConsPlusNormal"/>
        <w:spacing w:before="200"/>
        <w:ind w:firstLine="540"/>
        <w:jc w:val="both"/>
      </w:pPr>
      <w:bookmarkStart w:id="1" w:name="Par14"/>
      <w:bookmarkEnd w:id="1"/>
      <w:r>
        <w:t>3. Рекомендовать: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</w:t>
      </w:r>
      <w:r>
        <w:t xml:space="preserve">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</w:t>
      </w:r>
      <w:r>
        <w:t>приятий и внесение изменений в планы противодействия коррупции этих федеральных государственных органов;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</w:t>
      </w:r>
      <w:r>
        <w:t xml:space="preserve">правления обеспечить в соответствии с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</w:t>
      </w:r>
      <w:r>
        <w:t>ствия коррупции) органов государственной власти субъектов Российской Федерации и органов местного самоуправления.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 xml:space="preserve">4. Доклады о результатах исполнения </w:t>
      </w:r>
      <w:hyperlink w:anchor="Par14" w:tooltip="3. Рекомендовать: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</w:t>
      </w:r>
      <w:r>
        <w:t>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ar49" w:tooltip="НАЦИОНАЛЬНЫЙ ПЛАН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 xml:space="preserve"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</w:t>
      </w:r>
      <w:r>
        <w:t>Федерации;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</w:t>
      </w:r>
      <w:r>
        <w:t>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</w:t>
      </w:r>
      <w:r>
        <w:t xml:space="preserve">о месяца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lastRenderedPageBreak/>
        <w:t>в) иными федеральными государственными органами и организациями - Президенту Российской Федерации;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г) высшими должностными лицами (руково</w:t>
      </w:r>
      <w:r>
        <w:t>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</w:t>
      </w:r>
      <w:r>
        <w:t xml:space="preserve">ийской Федерации в течение одного месяца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д) органами государственной власти субъектов Российской Федерации и органами местного самоуправления - вы</w:t>
      </w:r>
      <w:r>
        <w:t>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</w:t>
      </w:r>
      <w:r>
        <w:t xml:space="preserve">ных округах в течение одного месяца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</w:t>
      </w:r>
      <w:r>
        <w:t xml:space="preserve">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</w:t>
      </w:r>
      <w:r>
        <w:t xml:space="preserve">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</w:t>
      </w:r>
      <w:r>
        <w:t>ставления докладов;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</w:t>
      </w:r>
      <w:r>
        <w:t xml:space="preserve">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Российской Федер</w:t>
      </w:r>
      <w:r>
        <w:t xml:space="preserve">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</w:t>
      </w:r>
      <w:r>
        <w:t xml:space="preserve">дставляются Президенту Российской Федерации в течение одного месяца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6. Президиуму Совета при Президенте Российской Федерации по противодействию ко</w:t>
      </w:r>
      <w:r>
        <w:t>ррупции:</w:t>
      </w:r>
    </w:p>
    <w:p w:rsidR="00000000" w:rsidRDefault="00C76B7B">
      <w:pPr>
        <w:pStyle w:val="ConsPlusNormal"/>
        <w:spacing w:before="200"/>
        <w:ind w:firstLine="540"/>
        <w:jc w:val="both"/>
      </w:pPr>
      <w:bookmarkStart w:id="2" w:name="Par28"/>
      <w:bookmarkEnd w:id="2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 xml:space="preserve">б) рассматривать ежегодно доклад рабочей </w:t>
      </w:r>
      <w:r>
        <w:t xml:space="preserve">группы, названной в </w:t>
      </w:r>
      <w:hyperlink w:anchor="Par28" w:tooltip="а) образовать рабочую группу по мониторингу реализации мероприятий, предусмотренных Национальным планом противодействия коррупции на 2018 - 2020 годы;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</w:t>
      </w:r>
      <w:r>
        <w:t xml:space="preserve">период мероприятий, предусмотренных Национальным </w:t>
      </w:r>
      <w:hyperlink w:anchor="Par28" w:tooltip="а) образовать рабочую группу по мониторингу реализации мероприятий, предусмотренных Национальным планом противодействия коррупции на 2018 - 2020 годы;" w:history="1">
        <w:r>
          <w:rPr>
            <w:color w:val="0000FF"/>
          </w:rPr>
          <w:t>планом</w:t>
        </w:r>
      </w:hyperlink>
      <w:r>
        <w:t>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7. Финансовое обеспеч</w:t>
      </w:r>
      <w:r>
        <w:t>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8.</w:t>
      </w:r>
      <w:r>
        <w:t xml:space="preserve"> Настоящий Указ вступает в силу со дня его подписания.</w:t>
      </w:r>
    </w:p>
    <w:p w:rsidR="00000000" w:rsidRDefault="00C76B7B">
      <w:pPr>
        <w:pStyle w:val="ConsPlusNormal"/>
        <w:ind w:firstLine="540"/>
        <w:jc w:val="both"/>
      </w:pPr>
    </w:p>
    <w:p w:rsidR="00000000" w:rsidRDefault="00C76B7B">
      <w:pPr>
        <w:pStyle w:val="ConsPlusNormal"/>
        <w:jc w:val="right"/>
      </w:pPr>
      <w:r>
        <w:t>Президент</w:t>
      </w:r>
    </w:p>
    <w:p w:rsidR="00000000" w:rsidRDefault="00C76B7B">
      <w:pPr>
        <w:pStyle w:val="ConsPlusNormal"/>
        <w:jc w:val="right"/>
      </w:pPr>
      <w:r>
        <w:t>Российской Федерации</w:t>
      </w:r>
    </w:p>
    <w:p w:rsidR="00000000" w:rsidRDefault="00C76B7B">
      <w:pPr>
        <w:pStyle w:val="ConsPlusNormal"/>
        <w:jc w:val="right"/>
      </w:pPr>
      <w:r>
        <w:t>В.ПУТИН</w:t>
      </w:r>
    </w:p>
    <w:p w:rsidR="00000000" w:rsidRDefault="00C76B7B">
      <w:pPr>
        <w:pStyle w:val="ConsPlusNormal"/>
      </w:pPr>
      <w:r>
        <w:t>Москва, Кремль</w:t>
      </w:r>
    </w:p>
    <w:p w:rsidR="00000000" w:rsidRDefault="00C76B7B">
      <w:pPr>
        <w:pStyle w:val="ConsPlusNormal"/>
        <w:spacing w:before="200"/>
      </w:pPr>
      <w:r>
        <w:lastRenderedPageBreak/>
        <w:t>29 июня 2018 года</w:t>
      </w:r>
    </w:p>
    <w:p w:rsidR="00000000" w:rsidRDefault="00C76B7B">
      <w:pPr>
        <w:pStyle w:val="ConsPlusNormal"/>
        <w:spacing w:before="200"/>
      </w:pPr>
      <w:r>
        <w:t>N 378</w:t>
      </w:r>
    </w:p>
    <w:p w:rsidR="00000000" w:rsidRDefault="00C76B7B">
      <w:pPr>
        <w:pStyle w:val="ConsPlusNormal"/>
        <w:ind w:firstLine="540"/>
        <w:jc w:val="both"/>
      </w:pPr>
    </w:p>
    <w:p w:rsidR="00000000" w:rsidRDefault="00C76B7B">
      <w:pPr>
        <w:pStyle w:val="ConsPlusNormal"/>
        <w:ind w:firstLine="540"/>
        <w:jc w:val="both"/>
      </w:pPr>
    </w:p>
    <w:p w:rsidR="00000000" w:rsidRDefault="00C76B7B">
      <w:pPr>
        <w:pStyle w:val="ConsPlusNormal"/>
        <w:ind w:firstLine="540"/>
        <w:jc w:val="both"/>
      </w:pPr>
    </w:p>
    <w:p w:rsidR="00000000" w:rsidRDefault="00C76B7B">
      <w:pPr>
        <w:pStyle w:val="ConsPlusNormal"/>
        <w:ind w:firstLine="540"/>
        <w:jc w:val="both"/>
      </w:pPr>
    </w:p>
    <w:p w:rsidR="00000000" w:rsidRDefault="00C76B7B">
      <w:pPr>
        <w:pStyle w:val="ConsPlusNormal"/>
        <w:ind w:firstLine="540"/>
        <w:jc w:val="both"/>
      </w:pPr>
    </w:p>
    <w:p w:rsidR="00000000" w:rsidRDefault="00C76B7B">
      <w:pPr>
        <w:pStyle w:val="ConsPlusNormal"/>
        <w:jc w:val="right"/>
        <w:outlineLvl w:val="0"/>
      </w:pPr>
      <w:r>
        <w:t>Утвержден</w:t>
      </w:r>
    </w:p>
    <w:p w:rsidR="00000000" w:rsidRDefault="00C76B7B">
      <w:pPr>
        <w:pStyle w:val="ConsPlusNormal"/>
        <w:jc w:val="right"/>
      </w:pPr>
      <w:r>
        <w:t>Указом Президента</w:t>
      </w:r>
    </w:p>
    <w:p w:rsidR="00000000" w:rsidRDefault="00C76B7B">
      <w:pPr>
        <w:pStyle w:val="ConsPlusNormal"/>
        <w:jc w:val="right"/>
      </w:pPr>
      <w:r>
        <w:t>Российской Федерации</w:t>
      </w:r>
    </w:p>
    <w:p w:rsidR="00000000" w:rsidRDefault="00C76B7B">
      <w:pPr>
        <w:pStyle w:val="ConsPlusNormal"/>
        <w:jc w:val="right"/>
      </w:pPr>
      <w:r>
        <w:t>от 29 июня 2018 г. N 378</w:t>
      </w:r>
    </w:p>
    <w:p w:rsidR="00000000" w:rsidRDefault="00C76B7B">
      <w:pPr>
        <w:pStyle w:val="ConsPlusNormal"/>
        <w:ind w:firstLine="540"/>
        <w:jc w:val="both"/>
      </w:pPr>
    </w:p>
    <w:p w:rsidR="00000000" w:rsidRDefault="00C76B7B">
      <w:pPr>
        <w:pStyle w:val="ConsPlusTitle"/>
        <w:jc w:val="center"/>
      </w:pPr>
      <w:bookmarkStart w:id="3" w:name="Par49"/>
      <w:bookmarkEnd w:id="3"/>
      <w:r>
        <w:t>НАЦИОНАЛЬНЫЙ ПЛАН</w:t>
      </w:r>
    </w:p>
    <w:p w:rsidR="00000000" w:rsidRDefault="00C76B7B">
      <w:pPr>
        <w:pStyle w:val="ConsPlusTitle"/>
        <w:jc w:val="center"/>
      </w:pPr>
      <w:r>
        <w:t>ПРОТИВОДЕЙСТВИЯ КОРРУПЦИИ НА 2018 - 2020 ГОДЫ</w:t>
      </w:r>
    </w:p>
    <w:p w:rsidR="00000000" w:rsidRDefault="00C76B7B">
      <w:pPr>
        <w:pStyle w:val="ConsPlusNormal"/>
        <w:ind w:firstLine="540"/>
        <w:jc w:val="both"/>
      </w:pPr>
    </w:p>
    <w:p w:rsidR="00000000" w:rsidRDefault="00C76B7B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</w:t>
      </w:r>
      <w:r>
        <w:t>оррупции;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совершенствование мер по противодействию корру</w:t>
      </w:r>
      <w:r>
        <w:t>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 xml:space="preserve">совершенствование предусмотренных Федеральным </w:t>
      </w:r>
      <w:hyperlink r:id="rId10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</w:t>
      </w:r>
      <w:r>
        <w:t>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</w:t>
      </w:r>
      <w:r>
        <w:t>ществе и обязательствах имущественного характера;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</w:t>
      </w:r>
      <w:r>
        <w:t>икоррупционных стандартов и развитие общественного правосознания;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совершенствование мер по противодействию коррупции в сфере би</w:t>
      </w:r>
      <w:r>
        <w:t>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 xml:space="preserve">систематизация и актуализация нормативно-правовой базы по вопросам противодействия коррупции, устранение пробелов и </w:t>
      </w:r>
      <w:r>
        <w:t>противоречий в правовом регулировании в области противодействия коррупции;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000000" w:rsidRDefault="00C76B7B">
      <w:pPr>
        <w:pStyle w:val="ConsPlusNormal"/>
        <w:jc w:val="center"/>
      </w:pPr>
    </w:p>
    <w:p w:rsidR="00000000" w:rsidRDefault="00C76B7B">
      <w:pPr>
        <w:pStyle w:val="ConsPlusTitle"/>
        <w:jc w:val="center"/>
        <w:outlineLvl w:val="1"/>
      </w:pPr>
      <w:r>
        <w:t>I. Совершенствование си</w:t>
      </w:r>
      <w:r>
        <w:t>стемы запретов,</w:t>
      </w:r>
    </w:p>
    <w:p w:rsidR="00000000" w:rsidRDefault="00C76B7B">
      <w:pPr>
        <w:pStyle w:val="ConsPlusTitle"/>
        <w:jc w:val="center"/>
      </w:pPr>
      <w:r>
        <w:t>ограничений и требований, установленных в целях</w:t>
      </w:r>
    </w:p>
    <w:p w:rsidR="00000000" w:rsidRDefault="00C76B7B">
      <w:pPr>
        <w:pStyle w:val="ConsPlusTitle"/>
        <w:jc w:val="center"/>
      </w:pPr>
      <w:r>
        <w:t>противодействия коррупции</w:t>
      </w:r>
    </w:p>
    <w:p w:rsidR="00000000" w:rsidRDefault="00C76B7B">
      <w:pPr>
        <w:pStyle w:val="ConsPlusNormal"/>
        <w:jc w:val="center"/>
      </w:pPr>
    </w:p>
    <w:p w:rsidR="00000000" w:rsidRDefault="00C76B7B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а) до 1 октября 2018 г. разработать и утвердить: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lastRenderedPageBreak/>
        <w:t xml:space="preserve">методику оценки планов противодействия коррупции федеральных государственных </w:t>
      </w:r>
      <w:r>
        <w:t>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методику проведения социологи</w:t>
      </w:r>
      <w:r>
        <w:t>ческих исследований в целях оценки уровня коррупции в субъектах Российской Федерации;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распространение на работни</w:t>
      </w:r>
      <w:r>
        <w:t>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</w:t>
      </w:r>
      <w:r>
        <w:t>енных в целях противодействия коррупции;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</w:t>
      </w:r>
      <w:r>
        <w:t>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</w:t>
      </w:r>
      <w:r>
        <w:t>правовыми компаниями;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 xml:space="preserve"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</w:t>
      </w:r>
      <w:r>
        <w:t>требований, установленных в целях противодействия коррупции;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в) до 1 февраля 2019 г. представить предложения по внесению в законодательство Российско</w:t>
      </w:r>
      <w:r>
        <w:t>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г) до 1 марта 2019 г. разработ</w:t>
      </w:r>
      <w:r>
        <w:t>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</w:t>
      </w:r>
      <w:r>
        <w:t>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2. Генеральной прокуратуре Рос</w:t>
      </w:r>
      <w:r>
        <w:t>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</w:t>
      </w:r>
      <w:r>
        <w:t>ционной направленности.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а) ежегодное проведение социологических исследований на основании методики, ут</w:t>
      </w:r>
      <w:r>
        <w:t>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б) повышение эффективности деятельности органов субъ</w:t>
      </w:r>
      <w:r>
        <w:t xml:space="preserve">ектов Российской Федерации по профилактике коррупционных и иных правонарушений. Доклад о результатах исполнения настоящего </w:t>
      </w:r>
      <w:r>
        <w:lastRenderedPageBreak/>
        <w:t>подпункта представлять ежегодно, до 1 марта;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в) рассмотрение на заседаниях комиссий по координации работы по противодействию коррупци</w:t>
      </w:r>
      <w:r>
        <w:t>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</w:t>
      </w:r>
      <w:r>
        <w:t>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</w:t>
      </w:r>
      <w:r>
        <w:t>тавить до 1 декабря 2018 г.;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</w:t>
      </w:r>
      <w:r>
        <w:t>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000000" w:rsidRDefault="00C76B7B">
      <w:pPr>
        <w:pStyle w:val="ConsPlusNormal"/>
        <w:ind w:firstLine="540"/>
        <w:jc w:val="both"/>
      </w:pPr>
    </w:p>
    <w:p w:rsidR="00000000" w:rsidRDefault="00C76B7B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000000" w:rsidRDefault="00C76B7B">
      <w:pPr>
        <w:pStyle w:val="ConsPlusTitle"/>
        <w:jc w:val="center"/>
      </w:pPr>
      <w:r>
        <w:t>Российской Федерации о про</w:t>
      </w:r>
      <w:r>
        <w:t>тиводействии коррупции в целях</w:t>
      </w:r>
    </w:p>
    <w:p w:rsidR="00000000" w:rsidRDefault="00C76B7B">
      <w:pPr>
        <w:pStyle w:val="ConsPlusTitle"/>
        <w:jc w:val="center"/>
      </w:pPr>
      <w:r>
        <w:t>повышения эффективности механизмов предотвращения</w:t>
      </w:r>
    </w:p>
    <w:p w:rsidR="00000000" w:rsidRDefault="00C76B7B">
      <w:pPr>
        <w:pStyle w:val="ConsPlusTitle"/>
        <w:jc w:val="center"/>
      </w:pPr>
      <w:r>
        <w:t>и урегулирования конфликта интересов</w:t>
      </w:r>
    </w:p>
    <w:p w:rsidR="00000000" w:rsidRDefault="00C76B7B">
      <w:pPr>
        <w:pStyle w:val="ConsPlusNormal"/>
        <w:jc w:val="center"/>
      </w:pPr>
    </w:p>
    <w:p w:rsidR="00000000" w:rsidRDefault="00C76B7B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</w:t>
      </w:r>
      <w:r>
        <w:t xml:space="preserve">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</w:t>
      </w:r>
      <w:r>
        <w:t>рования конфликта интересов.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</w:t>
      </w:r>
      <w:r>
        <w:t xml:space="preserve">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</w:t>
      </w:r>
      <w:r>
        <w:t>должности субъектов Российской Федерации, муниципальные должности, должности государственной или муниципальной службы.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а) рассмотреть вопрос о целесообразности в</w:t>
      </w:r>
      <w:r>
        <w:t>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</w:t>
      </w:r>
      <w:r>
        <w:t>вить до 1 ноября 2019 г.;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 xml:space="preserve"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</w:t>
      </w:r>
      <w:r>
        <w:t>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7. Рекомендовать палатам Федерального Собрания Российской Фед</w:t>
      </w:r>
      <w:r>
        <w:t>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</w:t>
      </w:r>
      <w:r>
        <w:t xml:space="preserve">отвращению и (или) урегулированию конфликта </w:t>
      </w:r>
      <w:r>
        <w:lastRenderedPageBreak/>
        <w:t>интересов, а также за иные нарушения требований законодательства Российской Федерации о противодействии коррупции.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</w:t>
      </w:r>
      <w:r>
        <w:t>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</w:t>
      </w:r>
      <w:r>
        <w:t xml:space="preserve"> финансовыми или иными обязательствами.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</w:t>
      </w:r>
      <w:r>
        <w:t xml:space="preserve">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</w:t>
      </w:r>
      <w:r>
        <w:t>предотвращения и урегулирования конфликта интересов.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11" w:tooltip="&lt;Письмо&gt; Минтруда России от 26.07.2018 N 18-0/10/П-5146 &lt;О методических рекомендациях по вопросам привлечения к ответственности должностных лиц за непринятие мер по предотвращению и (или) урегулированию конфликта интересов&gt;{КонсультантПлюс}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</w:t>
      </w:r>
      <w:r>
        <w:t>урегулированию конфликта интересов.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 xml:space="preserve"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</w:t>
      </w:r>
      <w:r>
        <w:t>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</w:t>
      </w:r>
      <w:r>
        <w:t>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</w:t>
      </w:r>
      <w:r>
        <w:t xml:space="preserve"> до 15 марта.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а) контроля за соблюдением лицами, замещающими должности в федеральных государственных органах, требований законодательства Российской Ф</w:t>
      </w:r>
      <w:r>
        <w:t>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б) кадровой работы в части, касающейся ведения личных дел государственны</w:t>
      </w:r>
      <w:r>
        <w:t>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</w:t>
      </w:r>
      <w:r>
        <w:t>нтересов;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</w:t>
      </w:r>
      <w:r>
        <w:t>енными органами.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 xml:space="preserve">а) контроля за соблюдением лицами, замещающими </w:t>
      </w:r>
      <w:r>
        <w:t xml:space="preserve">государственные должности субъектов </w:t>
      </w:r>
      <w:r>
        <w:lastRenderedPageBreak/>
        <w:t>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</w:t>
      </w:r>
      <w:r>
        <w:t>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субъектов Российской Федера</w:t>
      </w:r>
      <w:r>
        <w:t>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</w:t>
      </w:r>
      <w:r>
        <w:t>ах и свойственниках в целях выявления возможного конфликта интересов.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14. Рекомендовать руководителям органов местного с</w:t>
      </w:r>
      <w:r>
        <w:t>амоуправления в пределах своих полномочий обеспечить принятие мер по повышению эффективности: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</w:t>
      </w:r>
      <w:r>
        <w:t>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должности и должности муниц</w:t>
      </w:r>
      <w:r>
        <w:t>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</w:t>
      </w:r>
      <w:r>
        <w:t>ов.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00000" w:rsidRDefault="00C76B7B">
      <w:pPr>
        <w:pStyle w:val="ConsPlusNormal"/>
        <w:ind w:firstLine="540"/>
        <w:jc w:val="both"/>
      </w:pPr>
    </w:p>
    <w:p w:rsidR="00000000" w:rsidRDefault="00C76B7B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000000" w:rsidRDefault="00C76B7B">
      <w:pPr>
        <w:pStyle w:val="ConsPlusTitle"/>
        <w:jc w:val="center"/>
      </w:pPr>
      <w:r>
        <w:t>в сфере закупок товаров, работ, услуг для обеспечения</w:t>
      </w:r>
    </w:p>
    <w:p w:rsidR="00000000" w:rsidRDefault="00C76B7B">
      <w:pPr>
        <w:pStyle w:val="ConsPlusTitle"/>
        <w:jc w:val="center"/>
      </w:pPr>
      <w:r>
        <w:t>госуд</w:t>
      </w:r>
      <w:r>
        <w:t>арственных или муниципальных нужд и в сфере закупок</w:t>
      </w:r>
    </w:p>
    <w:p w:rsidR="00000000" w:rsidRDefault="00C76B7B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000000" w:rsidRDefault="00C76B7B">
      <w:pPr>
        <w:pStyle w:val="ConsPlusNormal"/>
        <w:jc w:val="center"/>
      </w:pPr>
    </w:p>
    <w:p w:rsidR="00000000" w:rsidRDefault="00C76B7B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</w:t>
      </w:r>
      <w:r>
        <w:t>я о целесообразности:</w:t>
      </w:r>
    </w:p>
    <w:p w:rsidR="00000000" w:rsidRDefault="00C76B7B">
      <w:pPr>
        <w:pStyle w:val="ConsPlusNormal"/>
        <w:spacing w:before="200"/>
        <w:ind w:firstLine="540"/>
        <w:jc w:val="both"/>
      </w:pPr>
      <w:bookmarkStart w:id="4" w:name="Par124"/>
      <w:bookmarkEnd w:id="4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б) установ</w:t>
      </w:r>
      <w:r>
        <w:t xml:space="preserve">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2" w:tooltip="Федеральный закон от 18.07.2011 N 223-ФЗ (ред. от 28.11.2018) &quot;О закупках товаров, работ, услуг отдельными видами юридических лиц&quot;{КонсультантПлюс}" w:history="1">
        <w:r>
          <w:rPr>
            <w:color w:val="0000FF"/>
          </w:rPr>
          <w:t>законом</w:t>
        </w:r>
      </w:hyperlink>
      <w:r>
        <w:t xml:space="preserve"> от 18 июля 2011 г. N 223-ФЗ "О закупк</w:t>
      </w:r>
      <w:r>
        <w:t>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 xml:space="preserve">в) определения сведений, подлежащих обязательному раскрытию должностными лицами заказчика в целях </w:t>
      </w:r>
      <w:r>
        <w:t>недопущения возникновения конфликта интересов, а также порядка раскрытия таких сведений;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</w:t>
      </w:r>
      <w:r>
        <w:t>а интересов с заказчиком;</w:t>
      </w:r>
    </w:p>
    <w:p w:rsidR="00000000" w:rsidRDefault="00C76B7B">
      <w:pPr>
        <w:pStyle w:val="ConsPlusNormal"/>
        <w:spacing w:before="200"/>
        <w:ind w:firstLine="540"/>
        <w:jc w:val="both"/>
      </w:pPr>
      <w:bookmarkStart w:id="5" w:name="Par128"/>
      <w:bookmarkEnd w:id="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3" w:tooltip="&quot;Кодекс Российской Федерации об административных правонарушениях&quot; от 30.12.2001 N 195-ФЗ (ред. от 01.05.2019) (с изм. и доп., вступ. в силу с 12.05.2019){КонсультантПлюс}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</w:t>
      </w:r>
      <w:r>
        <w:lastRenderedPageBreak/>
        <w:t>при осуществлении за</w:t>
      </w:r>
      <w:r>
        <w:t>купок товаров, работ, услуг для обеспечения государственных или муниципальных нужд.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 xml:space="preserve">Доклад о результатах исполнения </w:t>
      </w:r>
      <w:hyperlink w:anchor="Par124" w:tooltip="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ar128" w:tooltip="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е) проведения обязательного общественного обсуждения закупок товаров, работ, услуг для обе</w:t>
      </w:r>
      <w:r>
        <w:t>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ж) устано</w:t>
      </w:r>
      <w:r>
        <w:t>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</w:t>
      </w:r>
      <w:r>
        <w:t>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з) установления запрета на осуществление закупок у п</w:t>
      </w:r>
      <w:r>
        <w:t>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4" w:tooltip="&quot;Кодекс Российской Федерации об административных правонарушениях&quot; от 30.12.2001 N 195-ФЗ (ред. от 01.05.2019) (с изм. и доп., вступ. в силу с 12.05.2019){КонсультантПлюс}" w:history="1">
        <w:r>
          <w:rPr>
            <w:color w:val="0000FF"/>
          </w:rPr>
          <w:t xml:space="preserve">статьей </w:t>
        </w:r>
        <w:r>
          <w:rPr>
            <w:color w:val="0000FF"/>
          </w:rPr>
          <w:t>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</w:t>
      </w:r>
      <w:r>
        <w:t>стоящего подпункта представить до 1 декабря 2018 г.;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 xml:space="preserve"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</w:t>
      </w:r>
      <w:r>
        <w:t>взаимодействия. Доклад о результатах исполнения настоящего подпункта представить до 1 июля 2019 г.;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5" w:tooltip="Федеральный закон от 18.07.2011 N 223-ФЗ (ред. от 28.11.2018) &quot;О закупках товаров, работ, услуг отдельными видами юридических лиц&quot;{КонсультантПлюс}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м) установления административной ответственности: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юридического ли</w:t>
      </w:r>
      <w:r>
        <w:t xml:space="preserve">ца, его должностных лиц - за осуществление закупки с нарушением требований, предусмотренных </w:t>
      </w:r>
      <w:hyperlink r:id="rId16" w:tooltip="Федеральный закон от 05.04.2013 N 44-ФЗ (ред. от 01.05.2019) &quot;О контрактной системе в сфере закупок товаров, работ, услуг для обеспечения государственных и муниципальных нужд&quot; (с изм. и доп., вступ. в силу с 12.05.2019){КонсультантПлюс}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7" w:tooltip="Федеральный закон от 05.04.2013 N 44-ФЗ (ред. от 01.05.2019) &quot;О контрактной системе в сфере закупок товаров, работ, услуг для обеспечения государственных и муниципальных нужд&quot; (с изм. и доп., вступ. в силу с 12.05.2019){КонсультантПлюс}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</w:t>
      </w:r>
      <w:r>
        <w:t xml:space="preserve">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юридического лица - за предоставление заведо</w:t>
      </w:r>
      <w:r>
        <w:t xml:space="preserve">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8" w:tooltip="&quot;Кодекс Российской Федерации об административных правонарушениях&quot; от 30.12.2001 N 195-ФЗ (ред. от 01.05.2019) (с изм. и доп., вступ. в силу с 12.05.2019){КонсультантПлюс}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н) усиления контроля за деятельностью должностных лиц заказчика п</w:t>
      </w:r>
      <w:r>
        <w:t>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</w:t>
      </w:r>
      <w:r>
        <w:t xml:space="preserve">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lastRenderedPageBreak/>
        <w:t>16. Министерству труда и социальной защиты Российской Федерации с участием заинтересованных федеральных государственных орг</w:t>
      </w:r>
      <w:r>
        <w:t>анов разработать методические рекомендации: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</w:t>
      </w:r>
      <w:r>
        <w:t>ществляющих закупки в соответствии с федеральными законами "</w:t>
      </w:r>
      <w:hyperlink r:id="rId19" w:tooltip="Федеральный закон от 05.04.2013 N 44-ФЗ (ред. от 01.05.2019) &quot;О контрактной системе в сфере закупок товаров, работ, услуг для обеспечения государственных и муниципальных нужд&quot; (с изм. и доп., вступ. в силу с 12.05.2019){КонсультантПлюс}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</w:t>
      </w:r>
      <w:r>
        <w:t>чения государственных и муниципальных нужд" и "</w:t>
      </w:r>
      <w:hyperlink r:id="rId20" w:tooltip="Федеральный закон от 18.07.2011 N 223-ФЗ (ред. от 28.11.2018) &quot;О закупках товаров, работ, услуг отдельными видами юридических лиц&quot;{КонсультантПлюс}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</w:t>
      </w:r>
      <w:r>
        <w:t>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б) по выявлению и минимизации коррупционных рисков при осуществлении</w:t>
      </w:r>
      <w:r>
        <w:t xml:space="preserve">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000000" w:rsidRDefault="00C76B7B">
      <w:pPr>
        <w:pStyle w:val="ConsPlusNormal"/>
        <w:jc w:val="center"/>
      </w:pPr>
    </w:p>
    <w:p w:rsidR="00000000" w:rsidRDefault="00C76B7B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000000" w:rsidRDefault="00C76B7B">
      <w:pPr>
        <w:pStyle w:val="ConsPlusTitle"/>
        <w:jc w:val="center"/>
      </w:pPr>
      <w:r>
        <w:t>за расходами и механизма обращ</w:t>
      </w:r>
      <w:r>
        <w:t>ения в доход Российской</w:t>
      </w:r>
    </w:p>
    <w:p w:rsidR="00000000" w:rsidRDefault="00C76B7B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000000" w:rsidRDefault="00C76B7B">
      <w:pPr>
        <w:pStyle w:val="ConsPlusTitle"/>
        <w:jc w:val="center"/>
      </w:pPr>
      <w:r>
        <w:t>сведений, подтверждающих его приобретение на законные</w:t>
      </w:r>
    </w:p>
    <w:p w:rsidR="00000000" w:rsidRDefault="00C76B7B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000000" w:rsidRDefault="00C76B7B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000000" w:rsidRDefault="00C76B7B">
      <w:pPr>
        <w:pStyle w:val="ConsPlusTitle"/>
        <w:jc w:val="center"/>
      </w:pPr>
      <w:r>
        <w:t>им</w:t>
      </w:r>
      <w:r>
        <w:t>ущественного характера</w:t>
      </w:r>
    </w:p>
    <w:p w:rsidR="00000000" w:rsidRDefault="00C76B7B">
      <w:pPr>
        <w:pStyle w:val="ConsPlusNormal"/>
        <w:jc w:val="center"/>
      </w:pPr>
    </w:p>
    <w:p w:rsidR="00000000" w:rsidRDefault="00C76B7B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</w:t>
      </w:r>
      <w:r>
        <w:t>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</w:t>
      </w:r>
      <w:r>
        <w:t>кта представить до 1 февраля 2019 г.;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</w:t>
      </w:r>
      <w:r>
        <w:t xml:space="preserve">ния контроля за расходами, предусмотренного Федеральным </w:t>
      </w:r>
      <w:hyperlink r:id="rId21" w:tooltip="Федеральный закон от 03.12.2012 N 230-ФЗ (ред. от 03.08.2018) &quot;О контроле за соответствием расходов лиц, замещающих государственные должности, и иных лиц их доходам&quot; (с изм. и доп., вступ. в силу с 03.09.2018){КонсультантПлюс}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</w:t>
      </w:r>
      <w:r>
        <w:t>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в) с участием Администрации Президента Российской Федерации, Верховного Суда Российской Федерации и высших долж</w:t>
      </w:r>
      <w:r>
        <w:t>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</w:t>
      </w:r>
      <w:r>
        <w:t xml:space="preserve">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</w:t>
      </w:r>
      <w:r>
        <w:t>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</w:t>
      </w:r>
      <w:r>
        <w:t>евраля 2019 г.;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</w:t>
      </w:r>
      <w:r>
        <w:t>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</w:t>
      </w:r>
      <w:r>
        <w:lastRenderedPageBreak/>
        <w:t>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</w:t>
      </w:r>
      <w:r>
        <w:t>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е) с участием Центрального банка Российской Федерации подготовить предложения п</w:t>
      </w:r>
      <w:r>
        <w:t xml:space="preserve">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</w:t>
      </w:r>
      <w:r>
        <w:t>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18. Генеральной прокуратуре Российской Федерации с участием Администрации Президента Россий</w:t>
      </w:r>
      <w:r>
        <w:t>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</w:t>
      </w:r>
      <w:r>
        <w:t>щение в доход Российской Федерации имущества, обнаруженного при расследовании таких преступлений.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 xml:space="preserve">19. Федеральной службе охраны Российской Федерации с участием Администрации </w:t>
      </w:r>
      <w:r>
        <w:t>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</w:t>
      </w:r>
      <w:r>
        <w:t>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</w:t>
      </w:r>
      <w:r>
        <w:t>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000000" w:rsidRDefault="00C76B7B">
      <w:pPr>
        <w:pStyle w:val="ConsPlusNormal"/>
        <w:ind w:firstLine="540"/>
        <w:jc w:val="both"/>
      </w:pPr>
    </w:p>
    <w:p w:rsidR="00000000" w:rsidRDefault="00C76B7B">
      <w:pPr>
        <w:pStyle w:val="ConsPlusTitle"/>
        <w:jc w:val="center"/>
        <w:outlineLvl w:val="1"/>
      </w:pPr>
      <w:r>
        <w:t>V. Повышение эф</w:t>
      </w:r>
      <w:r>
        <w:t>фективности просветительских,</w:t>
      </w:r>
    </w:p>
    <w:p w:rsidR="00000000" w:rsidRDefault="00C76B7B">
      <w:pPr>
        <w:pStyle w:val="ConsPlusTitle"/>
        <w:jc w:val="center"/>
      </w:pPr>
      <w:r>
        <w:t>образовательных и иных мероприятий, направленных</w:t>
      </w:r>
    </w:p>
    <w:p w:rsidR="00000000" w:rsidRDefault="00C76B7B">
      <w:pPr>
        <w:pStyle w:val="ConsPlusTitle"/>
        <w:jc w:val="center"/>
      </w:pPr>
      <w:r>
        <w:t>на формирование антикоррупционного поведения</w:t>
      </w:r>
    </w:p>
    <w:p w:rsidR="00000000" w:rsidRDefault="00C76B7B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000000" w:rsidRDefault="00C76B7B">
      <w:pPr>
        <w:pStyle w:val="ConsPlusTitle"/>
        <w:jc w:val="center"/>
      </w:pPr>
      <w:r>
        <w:t>в обществе антикоррупционных стандартов и развитие</w:t>
      </w:r>
    </w:p>
    <w:p w:rsidR="00000000" w:rsidRDefault="00C76B7B">
      <w:pPr>
        <w:pStyle w:val="ConsPlusTitle"/>
        <w:jc w:val="center"/>
      </w:pPr>
      <w:r>
        <w:t>общественного правосознан</w:t>
      </w:r>
      <w:r>
        <w:t>ия</w:t>
      </w:r>
    </w:p>
    <w:p w:rsidR="00000000" w:rsidRDefault="00C76B7B">
      <w:pPr>
        <w:pStyle w:val="ConsPlusNormal"/>
        <w:jc w:val="center"/>
      </w:pPr>
    </w:p>
    <w:p w:rsidR="00000000" w:rsidRDefault="00C76B7B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</w:t>
      </w:r>
      <w:r>
        <w:t>д о результатах исполнения настоящего подпункта представить до 1 октября 2018 г.;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</w:t>
      </w:r>
      <w:r>
        <w:t>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в) обеспечить включение в федеральные государственные образовательные стандарты общего</w:t>
      </w:r>
      <w:r>
        <w:t xml:space="preserve">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</w:t>
      </w:r>
      <w:r>
        <w:t>есечению такого поведения. Доклад о результатах исполнения настоящего подпункта представить до 1 июля 2019 г.;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 xml:space="preserve">г) обеспечить утверждение и реализацию </w:t>
      </w:r>
      <w:hyperlink r:id="rId22" w:tooltip="Распоряжение Правительства РФ от 29.01.2019 N 98-р &lt;Об утверждении Программы по антикоррупционному просвещению обучающихся на 2019 год&gt;{КонсультантПлюс}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обучающихся на 2018 - 2019 годы. Доклад о результатах исполнения настоящего подпункта представить до </w:t>
      </w:r>
      <w:r>
        <w:lastRenderedPageBreak/>
        <w:t>1 марта 2020 г.;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 xml:space="preserve">д) реализовать комплекс мероприятий, направленных на качественное повышение эффективности деятельности </w:t>
      </w:r>
      <w:r>
        <w:t xml:space="preserve">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</w:t>
      </w:r>
      <w:r>
        <w:t>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</w:t>
      </w:r>
      <w:r>
        <w:t xml:space="preserve">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</w:t>
      </w:r>
      <w:r>
        <w:t>февраля 2019 г.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</w:t>
      </w:r>
      <w:r>
        <w:t xml:space="preserve"> мер по противодействию коррупции в части, касающейся: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</w:t>
      </w:r>
      <w:r>
        <w:t>икта интересов;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</w:t>
      </w:r>
      <w:r>
        <w:t>в, работ, услуг отдельными видами юридических лиц;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</w:t>
      </w:r>
      <w:r>
        <w:t>едерации имущества, в отношении которого не представлено сведений, подтверждающих его приобретение на законные доходы;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е) унификации форм статистической отчетности о результатах</w:t>
      </w:r>
      <w:r>
        <w:t xml:space="preserve">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ж) разработки комплекса просветительских мероприятий, направл</w:t>
      </w:r>
      <w:r>
        <w:t>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22. Правительству Рос</w:t>
      </w:r>
      <w:r>
        <w:t>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</w:t>
      </w:r>
      <w:r>
        <w:t>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23. Правительству Р</w:t>
      </w:r>
      <w:r>
        <w:t>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</w:t>
      </w:r>
      <w:r>
        <w:t>ации антикоррупционных ценностей и научном обеспечении противодействия коррупции.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lastRenderedPageBreak/>
        <w:t>Доклад о результатах исполнения настоящего пункта представить до 1 октября 2018 г.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24. Руководителю Администрации Президента Российской Федерации, председателю президиума Сов</w:t>
      </w:r>
      <w:r>
        <w:t>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</w:t>
      </w:r>
      <w:r>
        <w:t>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 xml:space="preserve">25. Министерству юстиции Российской Федерации с участием Генеральной прокуратуры Российской Федерации, Министерства внутренних </w:t>
      </w:r>
      <w:r>
        <w:t xml:space="preserve">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</w:t>
      </w:r>
      <w:r>
        <w:t>и проанализировать соответствие их деятельности заявленным целям.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26. Министерству культуры Российской Федерации с участием заинтересованных федеральных государственных орган</w:t>
      </w:r>
      <w:r>
        <w:t>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</w:t>
      </w:r>
      <w:r>
        <w:t>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дека</w:t>
      </w:r>
      <w:r>
        <w:t>бря 2018 г.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 xml:space="preserve"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</w:t>
      </w:r>
      <w:r>
        <w:t>правовыми актами Российской Федерации, по образовательным программам в области противодействия коррупции.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28. Председателю Центрального банка Российской Федерации, руководите</w:t>
      </w:r>
      <w:r>
        <w:t>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</w:t>
      </w:r>
      <w:r>
        <w:t>ения задач, поставленных перед федеральными государственными органами, обеспечить: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</w:t>
      </w:r>
      <w:r>
        <w:t>редставлять ежегодно, до 1 апреля. Итоговый доклад представить до 1 декабря 2020 г.;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</w:t>
      </w:r>
      <w:r>
        <w:t>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</w:t>
      </w:r>
      <w:r>
        <w:t>ийской Федерации обеспечить: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</w:t>
      </w:r>
      <w:r>
        <w:t>одпункта представлять ежегодно, до 1 апреля. Итоговый доклад представить до 1 декабря 2020 г.;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</w:t>
      </w:r>
      <w:r>
        <w:t xml:space="preserve"> замещения должностей, </w:t>
      </w:r>
      <w:r>
        <w:lastRenderedPageBreak/>
        <w:t>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</w:t>
      </w:r>
      <w:r>
        <w:t xml:space="preserve"> 1 ноября 2020 г.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 xml:space="preserve">а) ежегодное повышение квалификации муниципальных служащих, в должностные обязанности которых входит участие в противодействии </w:t>
      </w:r>
      <w:r>
        <w:t>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 xml:space="preserve">б) обучение муниципальных служащих, впервые поступивших на муниципальную службу для замещения должностей, </w:t>
      </w:r>
      <w:r>
        <w:t>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31. Рекомендоват</w:t>
      </w:r>
      <w:r>
        <w:t>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а) организовать ежегодное проведение Евразийского антикоррупционного форума. Доклад о рез</w:t>
      </w:r>
      <w:r>
        <w:t>ультатах исполнения настоящего подпункта представить до 1 ноября 2020 г.;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</w:t>
      </w:r>
      <w:r>
        <w:t>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000000" w:rsidRDefault="00C76B7B">
      <w:pPr>
        <w:pStyle w:val="ConsPlusNormal"/>
        <w:jc w:val="center"/>
      </w:pPr>
    </w:p>
    <w:p w:rsidR="00000000" w:rsidRDefault="00C76B7B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000000" w:rsidRDefault="00C76B7B">
      <w:pPr>
        <w:pStyle w:val="ConsPlusTitle"/>
        <w:jc w:val="center"/>
      </w:pPr>
      <w:r>
        <w:t>в сфере бизнеса, в том числе по защите субъектов</w:t>
      </w:r>
    </w:p>
    <w:p w:rsidR="00000000" w:rsidRDefault="00C76B7B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000000" w:rsidRDefault="00C76B7B">
      <w:pPr>
        <w:pStyle w:val="ConsPlusTitle"/>
        <w:jc w:val="center"/>
      </w:pPr>
      <w:r>
        <w:t>служебным положением со стороны должностных лиц</w:t>
      </w:r>
    </w:p>
    <w:p w:rsidR="00000000" w:rsidRDefault="00C76B7B">
      <w:pPr>
        <w:pStyle w:val="ConsPlusNormal"/>
        <w:jc w:val="center"/>
      </w:pPr>
    </w:p>
    <w:p w:rsidR="00000000" w:rsidRDefault="00C76B7B">
      <w:pPr>
        <w:pStyle w:val="ConsPlusNormal"/>
        <w:ind w:firstLine="540"/>
        <w:jc w:val="both"/>
      </w:pPr>
      <w:r>
        <w:t>32. Правительству Российской Федерации с участием Г</w:t>
      </w:r>
      <w:r>
        <w:t>енеральной прокуратуры Российской Федерации: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23" w:tooltip="&quot;Кодекс Российской Федерации об административных правонарушениях&quot; от 30.12.2001 N 195-ФЗ (ред. от 01.05.2019) (с изм. и доп., вступ. в силу с 12.05.2019){КонсультантПлюс}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б) рассмотреть вопрос о с</w:t>
      </w:r>
      <w:r>
        <w:t>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</w:t>
      </w:r>
      <w:r>
        <w:t xml:space="preserve">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 xml:space="preserve">33. Правительству Российской Федерации с участием Торгово-промышленной палаты Российской Федерации </w:t>
      </w:r>
      <w:r>
        <w:t>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Доклад о результатах исполнения настояще</w:t>
      </w:r>
      <w:r>
        <w:t>го пункта представить до 1 мая 2019 г.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</w:t>
      </w:r>
      <w:r>
        <w:t xml:space="preserve">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</w:t>
      </w:r>
      <w:r>
        <w:lastRenderedPageBreak/>
        <w:t>коррупционным рискам или имеющих стратегическое значение для государства; при участии в закупках</w:t>
      </w:r>
      <w:r>
        <w:t xml:space="preserve"> товаров, работ, услуг для обеспечения государственных или муниципальных нужд.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35. Генеральной прокуратуре Российской Федерации: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а) с участием Министерства внутренних дел Ро</w:t>
      </w:r>
      <w:r>
        <w:t>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</w:t>
      </w:r>
      <w:r>
        <w:t>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</w:t>
      </w:r>
      <w:r>
        <w:t>ящего подпункта представить до 1 ноября 2019 г.;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</w:t>
      </w:r>
      <w:r>
        <w:t>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</w:t>
      </w:r>
      <w:r>
        <w:t>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а) продолжить проведение ежегодного неза</w:t>
      </w:r>
      <w:r>
        <w:t>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</w:t>
      </w:r>
      <w:r>
        <w:t>о подпункта представлять ежегодно, до 1 февраля;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</w:t>
      </w:r>
      <w:r>
        <w:t>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</w:t>
      </w:r>
      <w:r>
        <w:t>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антикоррупционных станд</w:t>
      </w:r>
      <w:r>
        <w:t>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000000" w:rsidRDefault="00C76B7B">
      <w:pPr>
        <w:pStyle w:val="ConsPlusNormal"/>
        <w:jc w:val="center"/>
      </w:pPr>
    </w:p>
    <w:p w:rsidR="00000000" w:rsidRDefault="00C76B7B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000000" w:rsidRDefault="00C76B7B">
      <w:pPr>
        <w:pStyle w:val="ConsPlusTitle"/>
        <w:jc w:val="center"/>
      </w:pPr>
      <w:r>
        <w:t xml:space="preserve">по вопросам противодействия </w:t>
      </w:r>
      <w:r>
        <w:t>коррупции. Устранение пробелов</w:t>
      </w:r>
    </w:p>
    <w:p w:rsidR="00000000" w:rsidRDefault="00C76B7B">
      <w:pPr>
        <w:pStyle w:val="ConsPlusTitle"/>
        <w:jc w:val="center"/>
      </w:pPr>
      <w:r>
        <w:t>и противоречий в правовом регулировании в области</w:t>
      </w:r>
    </w:p>
    <w:p w:rsidR="00000000" w:rsidRDefault="00C76B7B">
      <w:pPr>
        <w:pStyle w:val="ConsPlusTitle"/>
        <w:jc w:val="center"/>
      </w:pPr>
      <w:r>
        <w:t>противодействия коррупции</w:t>
      </w:r>
    </w:p>
    <w:p w:rsidR="00000000" w:rsidRDefault="00C76B7B">
      <w:pPr>
        <w:pStyle w:val="ConsPlusNormal"/>
        <w:jc w:val="center"/>
      </w:pPr>
    </w:p>
    <w:p w:rsidR="00000000" w:rsidRDefault="00C76B7B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</w:t>
      </w:r>
      <w:r>
        <w:t>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</w:t>
      </w:r>
      <w:r>
        <w:t xml:space="preserve"> лиц, предусмотренный </w:t>
      </w:r>
      <w:hyperlink r:id="rId24" w:tooltip="&quot;Уголовный кодекс Российской Федерации&quot; от 13.06.1996 N 63-ФЗ (ред. от 23.04.2019){КонсультантПлюс}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б) с участием Генеральной прокуратуры Российской Федерации проанализироват</w:t>
      </w:r>
      <w:r>
        <w:t xml:space="preserve">ь практику </w:t>
      </w:r>
      <w:r>
        <w:lastRenderedPageBreak/>
        <w:t xml:space="preserve">реализации положений </w:t>
      </w:r>
      <w:hyperlink r:id="rId25" w:tooltip="Федеральный закон от 27.07.2004 N 79-ФЗ (ред. от 11.12.2018) &quot;О государственной гражданской службе Российской Федерации&quot; (с изм. и доп., вступ. в силу с 01.01.2019){КонсультантПлюс}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</w:t>
      </w:r>
      <w:r>
        <w:t>х исполнения настоящего подпункта представить до 1 октября 2019 г.;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</w:t>
      </w:r>
      <w:r>
        <w:t>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 xml:space="preserve">38. Рекомендовать </w:t>
      </w:r>
      <w:r>
        <w:t xml:space="preserve">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6" w:tooltip="&quot;Уголовно-процессуальный кодекс Российской Федерации&quot; от 18.12.2001 N 174-ФЗ (ред. от 01.04.2019, с изм. от 17.04.2019) (с изм. и доп., вступ. в силу с 12.04.2019){КонсультантПлюс}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39. Генеральной прокуратуре Российско</w:t>
      </w:r>
      <w:r>
        <w:t>й Федерации: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</w:t>
      </w:r>
      <w:r>
        <w:t xml:space="preserve">овного </w:t>
      </w:r>
      <w:hyperlink r:id="rId27" w:tooltip="&quot;Уголовный кодекс Российской Федерации&quot; от 13.06.1996 N 63-ФЗ (ред. от 23.04.2019){КонсультантПлюс}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б) с участием федерального государственного науч</w:t>
      </w:r>
      <w:r>
        <w:t>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</w:t>
      </w:r>
      <w:r>
        <w:t>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000000" w:rsidRDefault="00C76B7B">
      <w:pPr>
        <w:pStyle w:val="ConsPlusNormal"/>
        <w:jc w:val="center"/>
      </w:pPr>
    </w:p>
    <w:p w:rsidR="00000000" w:rsidRDefault="00C76B7B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000000" w:rsidRDefault="00C76B7B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000000" w:rsidRDefault="00C76B7B">
      <w:pPr>
        <w:pStyle w:val="ConsPlusTitle"/>
        <w:jc w:val="center"/>
      </w:pPr>
      <w:r>
        <w:t>Укрепление международного авторитета России</w:t>
      </w:r>
    </w:p>
    <w:p w:rsidR="00000000" w:rsidRDefault="00C76B7B">
      <w:pPr>
        <w:pStyle w:val="ConsPlusNormal"/>
        <w:jc w:val="center"/>
      </w:pPr>
    </w:p>
    <w:p w:rsidR="00000000" w:rsidRDefault="00C76B7B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</w:t>
      </w:r>
      <w:r>
        <w:t>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</w:t>
      </w:r>
      <w:r>
        <w:t xml:space="preserve">а </w:t>
      </w:r>
      <w:hyperlink r:id="rId28" w:tooltip="Ссылка на КонсультантПлюс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</w:t>
      </w:r>
      <w:r>
        <w:t>ставлять ежегодно, до 1 февраля.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</w:t>
      </w:r>
      <w:r>
        <w:t xml:space="preserve">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</w:t>
      </w:r>
      <w:r>
        <w:t>и Международной антикоррупционной академии.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</w:t>
      </w:r>
      <w:r>
        <w:t>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</w:t>
      </w:r>
      <w:r>
        <w:t>пом иностранных должностных лиц при осуществлении международных коммерческих сделок.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lastRenderedPageBreak/>
        <w:t>Доклад о результатах исполнения настоящего пункта представлять ежегодно, до 1 февраля.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43. Федеральной службе по финансовому мониторингу с участием заинтересованных федера</w:t>
      </w:r>
      <w:r>
        <w:t xml:space="preserve">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</w:t>
      </w:r>
      <w:r>
        <w:t>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000000" w:rsidRDefault="00C76B7B">
      <w:pPr>
        <w:pStyle w:val="ConsPlusNormal"/>
        <w:spacing w:before="20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00000" w:rsidRDefault="00C76B7B">
      <w:pPr>
        <w:pStyle w:val="ConsPlusNormal"/>
        <w:ind w:firstLine="540"/>
        <w:jc w:val="both"/>
      </w:pPr>
    </w:p>
    <w:p w:rsidR="00000000" w:rsidRDefault="00C76B7B">
      <w:pPr>
        <w:pStyle w:val="ConsPlusNormal"/>
        <w:ind w:firstLine="540"/>
        <w:jc w:val="both"/>
      </w:pPr>
    </w:p>
    <w:p w:rsidR="00C76B7B" w:rsidRDefault="00C76B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76B7B">
      <w:headerReference w:type="default" r:id="rId29"/>
      <w:footerReference w:type="default" r:id="rId3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B7B" w:rsidRDefault="00C76B7B">
      <w:pPr>
        <w:spacing w:after="0" w:line="240" w:lineRule="auto"/>
      </w:pPr>
      <w:r>
        <w:separator/>
      </w:r>
    </w:p>
  </w:endnote>
  <w:endnote w:type="continuationSeparator" w:id="0">
    <w:p w:rsidR="00C76B7B" w:rsidRDefault="00C7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76B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C76B7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76B7B" w:rsidRDefault="00C76B7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C76B7B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C76B7B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76B7B" w:rsidRDefault="00C76B7B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C76B7B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76B7B" w:rsidRDefault="00C76B7B">
          <w:pPr>
            <w:pStyle w:val="ConsPlusNormal"/>
            <w:jc w:val="right"/>
          </w:pPr>
          <w:r w:rsidRPr="00C76B7B">
            <w:t xml:space="preserve">Страница </w:t>
          </w:r>
          <w:r w:rsidRPr="00C76B7B">
            <w:fldChar w:fldCharType="begin"/>
          </w:r>
          <w:r w:rsidRPr="00C76B7B">
            <w:instrText>\PAGE</w:instrText>
          </w:r>
          <w:r w:rsidR="006E3C60" w:rsidRPr="00C76B7B">
            <w:fldChar w:fldCharType="separate"/>
          </w:r>
          <w:r w:rsidR="006E3C60" w:rsidRPr="00C76B7B">
            <w:rPr>
              <w:noProof/>
            </w:rPr>
            <w:t>2</w:t>
          </w:r>
          <w:r w:rsidRPr="00C76B7B">
            <w:fldChar w:fldCharType="end"/>
          </w:r>
          <w:r w:rsidRPr="00C76B7B">
            <w:t xml:space="preserve"> из </w:t>
          </w:r>
          <w:r w:rsidRPr="00C76B7B">
            <w:fldChar w:fldCharType="begin"/>
          </w:r>
          <w:r w:rsidRPr="00C76B7B">
            <w:instrText>\NUMPAGES</w:instrText>
          </w:r>
          <w:r w:rsidR="006E3C60" w:rsidRPr="00C76B7B">
            <w:fldChar w:fldCharType="separate"/>
          </w:r>
          <w:r w:rsidR="006E3C60" w:rsidRPr="00C76B7B">
            <w:rPr>
              <w:noProof/>
            </w:rPr>
            <w:t>17</w:t>
          </w:r>
          <w:r w:rsidRPr="00C76B7B">
            <w:fldChar w:fldCharType="end"/>
          </w:r>
        </w:p>
      </w:tc>
    </w:tr>
  </w:tbl>
  <w:p w:rsidR="00000000" w:rsidRDefault="00C76B7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B7B" w:rsidRDefault="00C76B7B">
      <w:pPr>
        <w:spacing w:after="0" w:line="240" w:lineRule="auto"/>
      </w:pPr>
      <w:r>
        <w:separator/>
      </w:r>
    </w:p>
  </w:footnote>
  <w:footnote w:type="continuationSeparator" w:id="0">
    <w:p w:rsidR="00C76B7B" w:rsidRDefault="00C76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C76B7B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76B7B" w:rsidRDefault="00C76B7B">
          <w:pPr>
            <w:pStyle w:val="ConsPlusNormal"/>
            <w:rPr>
              <w:sz w:val="16"/>
              <w:szCs w:val="16"/>
            </w:rPr>
          </w:pPr>
          <w:r w:rsidRPr="00C76B7B">
            <w:rPr>
              <w:sz w:val="16"/>
              <w:szCs w:val="16"/>
            </w:rPr>
            <w:t>Указ Президента РФ от 29.06.2018 N 378</w:t>
          </w:r>
          <w:r w:rsidRPr="00C76B7B">
            <w:rPr>
              <w:sz w:val="16"/>
              <w:szCs w:val="16"/>
            </w:rPr>
            <w:br/>
            <w:t>"О Национальном плане противодействия коррупции на 2018 - 2020 годы"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76B7B" w:rsidRDefault="00C76B7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C76B7B" w:rsidRDefault="00C76B7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76B7B" w:rsidRDefault="00C76B7B">
          <w:pPr>
            <w:pStyle w:val="ConsPlusNormal"/>
            <w:jc w:val="right"/>
            <w:rPr>
              <w:sz w:val="16"/>
              <w:szCs w:val="16"/>
            </w:rPr>
          </w:pPr>
          <w:r w:rsidRPr="00C76B7B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C76B7B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C76B7B">
            <w:rPr>
              <w:sz w:val="18"/>
              <w:szCs w:val="18"/>
            </w:rPr>
            <w:br/>
          </w:r>
          <w:r w:rsidRPr="00C76B7B">
            <w:rPr>
              <w:sz w:val="16"/>
              <w:szCs w:val="16"/>
            </w:rPr>
            <w:t>Дата с</w:t>
          </w:r>
          <w:r w:rsidRPr="00C76B7B">
            <w:rPr>
              <w:sz w:val="16"/>
              <w:szCs w:val="16"/>
            </w:rPr>
            <w:t>охранения: 22.05.2019</w:t>
          </w:r>
        </w:p>
      </w:tc>
    </w:tr>
  </w:tbl>
  <w:p w:rsidR="00000000" w:rsidRDefault="00C76B7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76B7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C60"/>
    <w:rsid w:val="006E3C60"/>
    <w:rsid w:val="00C7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65F9EEC53FC6A5867B3F7D3DE432EA947FA07631F7070F37D7BCE8A1D09CCECBB44638C1945498F6F4A7106BA3ED1E08D05637D6C80364k1J" TargetMode="External"/><Relationship Id="rId18" Type="http://schemas.openxmlformats.org/officeDocument/2006/relationships/hyperlink" Target="consultantplus://offline/ref=65F9EEC53FC6A5867B3F7D3DE432EA947FA07631F7070F37D7BCE8A1D09CCECBB44638C1945498F6F4A7106BA3ED1E08D05637D6C80364k1J" TargetMode="External"/><Relationship Id="rId26" Type="http://schemas.openxmlformats.org/officeDocument/2006/relationships/hyperlink" Target="consultantplus://offline/ref=65F9EEC53FC6A5867B3F7D3DE432EA947FA0743CF5030F37D7BCE8A1D09CCECBB44638C297579FF6F4A7106BA3ED1E08D05637D6C80364k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F9EEC53FC6A5867B3F7D3DE432EA947EAB7C3CF4050F37D7BCE8A1D09CCECBA64660CE905486FDA5E8563EAF6Ek6J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65F9EEC53FC6A5867B3F7D3DE432EA947FA3773BF0000F37D7BCE8A1D09CCECBA64660CE905486FDA5E8563EAF6Ek6J" TargetMode="External"/><Relationship Id="rId17" Type="http://schemas.openxmlformats.org/officeDocument/2006/relationships/hyperlink" Target="consultantplus://offline/ref=65F9EEC53FC6A5867B3F7D3DE432EA947FA07139F5050F37D7BCE8A1D09CCECBB44638C292579FFDA9FD006FEABA1114D24D29D1D600484867k1J" TargetMode="External"/><Relationship Id="rId25" Type="http://schemas.openxmlformats.org/officeDocument/2006/relationships/hyperlink" Target="consultantplus://offline/ref=65F9EEC53FC6A5867B3F7D3DE432EA947FA27531F7040F37D7BCE8A1D09CCECBB44638C69B5DCCACE4A3593CACF11C13CE5129D56Ck1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F9EEC53FC6A5867B3F7D3DE432EA947FA07139F5050F37D7BCE8A1D09CCECBB44638C19B5193A9F1B20133ACED0216D54D2BD4C960kBJ" TargetMode="External"/><Relationship Id="rId20" Type="http://schemas.openxmlformats.org/officeDocument/2006/relationships/hyperlink" Target="consultantplus://offline/ref=65F9EEC53FC6A5867B3F7D3DE432EA947FA3773BF0000F37D7BCE8A1D09CCECBA64660CE905486FDA5E8563EAF6Ek6J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5F9EEC53FC6A5867B3F7D3DE432EA947FA27631F3040F37D7BCE8A1D09CCECBB44638C2925698FDA1FD006FEABA1114D24D29D1D600484867k1J" TargetMode="External"/><Relationship Id="rId24" Type="http://schemas.openxmlformats.org/officeDocument/2006/relationships/hyperlink" Target="consultantplus://offline/ref=65F9EEC53FC6A5867B3F7D3DE432EA947FA0763AF4010F37D7BCE8A1D09CCECBB44638C29A509FF6F4A7106BA3ED1E08D05637D6C80364k1J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5F9EEC53FC6A5867B3F7D3DE432EA947FA3773BF0000F37D7BCE8A1D09CCECBA64660CE905486FDA5E8563EAF6Ek6J" TargetMode="External"/><Relationship Id="rId23" Type="http://schemas.openxmlformats.org/officeDocument/2006/relationships/hyperlink" Target="consultantplus://offline/ref=65F9EEC53FC6A5867B3F7D3DE432EA947FA07631F7070F37D7BCE8A1D09CCECBB44638C1945498F6F4A7106BA3ED1E08D05637D6C80364k1J" TargetMode="External"/><Relationship Id="rId28" Type="http://schemas.openxmlformats.org/officeDocument/2006/relationships/hyperlink" Target="consultantplus://offline/ref=65F9EEC53FC6A5867B3F6326F132EA947DA07438F4020F37D7BCE8A1D09CCECBA64660CE905486FDA5E8563EAF6Ek6J" TargetMode="External"/><Relationship Id="rId10" Type="http://schemas.openxmlformats.org/officeDocument/2006/relationships/hyperlink" Target="consultantplus://offline/ref=65F9EEC53FC6A5867B3F7D3DE432EA947EAB7C3CF4050F37D7BCE8A1D09CCECBA64660CE905486FDA5E8563EAF6Ek6J" TargetMode="External"/><Relationship Id="rId19" Type="http://schemas.openxmlformats.org/officeDocument/2006/relationships/hyperlink" Target="consultantplus://offline/ref=65F9EEC53FC6A5867B3F7D3DE432EA947FA07139F5050F37D7BCE8A1D09CCECBA64660CE905486FDA5E8563EAF6Ek6J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5F9EEC53FC6A5867B3F7D3DE432EA947FA37538F3070F37D7BCE8A1D09CCECBB44638C2925698FEA9FD006FEABA1114D24D29D1D600484867k1J" TargetMode="External"/><Relationship Id="rId14" Type="http://schemas.openxmlformats.org/officeDocument/2006/relationships/hyperlink" Target="consultantplus://offline/ref=65F9EEC53FC6A5867B3F7D3DE432EA947FA07631F7070F37D7BCE8A1D09CCECBB44638C1945498F6F4A7106BA3ED1E08D05637D6C80364k1J" TargetMode="External"/><Relationship Id="rId22" Type="http://schemas.openxmlformats.org/officeDocument/2006/relationships/hyperlink" Target="consultantplus://offline/ref=65F9EEC53FC6A5867B3F7D3DE432EA947FA37239F1070F37D7BCE8A1D09CCECBB44638C2925698FDA8FD006FEABA1114D24D29D1D600484867k1J" TargetMode="External"/><Relationship Id="rId27" Type="http://schemas.openxmlformats.org/officeDocument/2006/relationships/hyperlink" Target="consultantplus://offline/ref=65F9EEC53FC6A5867B3F7D3DE432EA947FA0763AF4010F37D7BCE8A1D09CCECBA64660CE905486FDA5E8563EAF6Ek6J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4E4E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9372</Words>
  <Characters>53422</Characters>
  <Application>Microsoft Office Word</Application>
  <DocSecurity>2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29.06.2018 N 378"О Национальном плане противодействия коррупции на 2018 - 2020 годы"</vt:lpstr>
    </vt:vector>
  </TitlesOfParts>
  <Company>КонсультантПлюс Версия 4018.00.51</Company>
  <LinksUpToDate>false</LinksUpToDate>
  <CharactersWithSpaces>62669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29.06.2018 N 378"О Национальном плане противодействия коррупции на 2018 - 2020 годы"</dc:title>
  <dc:creator>user</dc:creator>
  <cp:lastModifiedBy>user</cp:lastModifiedBy>
  <cp:revision>2</cp:revision>
  <dcterms:created xsi:type="dcterms:W3CDTF">2019-06-03T10:22:00Z</dcterms:created>
  <dcterms:modified xsi:type="dcterms:W3CDTF">2019-06-03T10:22:00Z</dcterms:modified>
</cp:coreProperties>
</file>